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08B0" w:rsidRDefault="001A7DED">
      <w:r>
        <w:t xml:space="preserve">Password handling in </w:t>
      </w:r>
      <w:proofErr w:type="spellStart"/>
      <w:r>
        <w:t>sqoop</w:t>
      </w:r>
      <w:proofErr w:type="spellEnd"/>
      <w:r>
        <w:t xml:space="preserve"> using –P</w:t>
      </w:r>
    </w:p>
    <w:p w:rsidR="001A7DED" w:rsidRDefault="001A7DED">
      <w:r>
        <w:t xml:space="preserve">Tables in </w:t>
      </w:r>
      <w:proofErr w:type="spellStart"/>
      <w:r>
        <w:t>sql</w:t>
      </w:r>
      <w:proofErr w:type="spellEnd"/>
    </w:p>
    <w:p w:rsidR="001A7DED" w:rsidRDefault="001A7DED">
      <w:r>
        <w:rPr>
          <w:noProof/>
          <w:lang w:eastAsia="en-IN"/>
        </w:rPr>
        <w:drawing>
          <wp:inline distT="0" distB="0" distL="0" distR="0" wp14:anchorId="2264694C" wp14:editId="29E6977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ED" w:rsidRDefault="001A7DED">
      <w:r>
        <w:rPr>
          <w:noProof/>
          <w:lang w:eastAsia="en-IN"/>
        </w:rPr>
        <w:drawing>
          <wp:inline distT="0" distB="0" distL="0" distR="0" wp14:anchorId="7736AABF" wp14:editId="14629F7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ED" w:rsidRDefault="001A7DED">
      <w:r>
        <w:rPr>
          <w:noProof/>
          <w:lang w:eastAsia="en-IN"/>
        </w:rPr>
        <w:lastRenderedPageBreak/>
        <w:drawing>
          <wp:inline distT="0" distB="0" distL="0" distR="0" wp14:anchorId="02BE3925" wp14:editId="0105E8A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ED" w:rsidRDefault="001A7DED">
      <w:r>
        <w:t xml:space="preserve">Completion of </w:t>
      </w:r>
      <w:proofErr w:type="spellStart"/>
      <w:r>
        <w:t>sqoop</w:t>
      </w:r>
      <w:proofErr w:type="spellEnd"/>
      <w:r>
        <w:t xml:space="preserve"> import</w:t>
      </w:r>
    </w:p>
    <w:p w:rsidR="001A7DED" w:rsidRDefault="001A7DED">
      <w:r>
        <w:rPr>
          <w:noProof/>
          <w:lang w:eastAsia="en-IN"/>
        </w:rPr>
        <w:drawing>
          <wp:inline distT="0" distB="0" distL="0" distR="0" wp14:anchorId="07057FA4" wp14:editId="6A562B0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>
      <w:r>
        <w:t>Output</w:t>
      </w:r>
    </w:p>
    <w:p w:rsidR="00971682" w:rsidRDefault="00971682">
      <w:r>
        <w:rPr>
          <w:noProof/>
          <w:lang w:eastAsia="en-IN"/>
        </w:rPr>
        <w:lastRenderedPageBreak/>
        <w:drawing>
          <wp:inline distT="0" distB="0" distL="0" distR="0" wp14:anchorId="788C9DB2" wp14:editId="49E2FBD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/>
    <w:p w:rsidR="001A7DED" w:rsidRDefault="001A7DED">
      <w:proofErr w:type="spellStart"/>
      <w:r>
        <w:t>Sqoop</w:t>
      </w:r>
      <w:proofErr w:type="spellEnd"/>
      <w:r>
        <w:t xml:space="preserve"> with –password-file</w:t>
      </w:r>
      <w:r>
        <w:rPr>
          <w:noProof/>
          <w:lang w:eastAsia="en-IN"/>
        </w:rPr>
        <w:drawing>
          <wp:inline distT="0" distB="0" distL="0" distR="0" wp14:anchorId="4D0D0724" wp14:editId="52D1117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ED" w:rsidRDefault="00971682">
      <w:r>
        <w:rPr>
          <w:noProof/>
          <w:lang w:eastAsia="en-IN"/>
        </w:rPr>
        <w:lastRenderedPageBreak/>
        <w:drawing>
          <wp:inline distT="0" distB="0" distL="0" distR="0" wp14:anchorId="5F5F971F" wp14:editId="31F28D5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>
      <w:r>
        <w:t>Output</w:t>
      </w:r>
    </w:p>
    <w:p w:rsidR="00971682" w:rsidRDefault="00971682">
      <w:r>
        <w:rPr>
          <w:noProof/>
          <w:lang w:eastAsia="en-IN"/>
        </w:rPr>
        <w:drawing>
          <wp:inline distT="0" distB="0" distL="0" distR="0" wp14:anchorId="3516EFB0" wp14:editId="454B626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>
      <w:r>
        <w:t>Speed transfer</w:t>
      </w:r>
    </w:p>
    <w:p w:rsidR="00971682" w:rsidRDefault="00971682">
      <w:proofErr w:type="spellStart"/>
      <w:r>
        <w:t>Sqoop</w:t>
      </w:r>
      <w:proofErr w:type="spellEnd"/>
      <w:r>
        <w:t xml:space="preserve"> can handle bulk transfer very well. The speed of the transferring can be increased by using –direct parameter which uses the native utility of the database provider in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 and </w:t>
      </w:r>
      <w:proofErr w:type="spellStart"/>
      <w:r>
        <w:t>mysqlimport</w:t>
      </w:r>
      <w:proofErr w:type="spellEnd"/>
      <w:r>
        <w:t xml:space="preserve"> are used for data transfers </w:t>
      </w:r>
      <w:proofErr w:type="gramStart"/>
      <w:r>
        <w:t xml:space="preserve">between  </w:t>
      </w:r>
      <w:proofErr w:type="spellStart"/>
      <w:r>
        <w:t>mtsl</w:t>
      </w:r>
      <w:proofErr w:type="spellEnd"/>
      <w:proofErr w:type="gramEnd"/>
      <w:r>
        <w:t xml:space="preserve"> and </w:t>
      </w:r>
      <w:proofErr w:type="spellStart"/>
      <w:r>
        <w:t>sqoop</w:t>
      </w:r>
      <w:proofErr w:type="spellEnd"/>
      <w:r>
        <w:t xml:space="preserve"> this is called as the speed transfer</w:t>
      </w:r>
    </w:p>
    <w:p w:rsidR="00971682" w:rsidRDefault="00971682">
      <w:r>
        <w:t xml:space="preserve">Table </w:t>
      </w:r>
      <w:proofErr w:type="spellStart"/>
      <w:proofErr w:type="gramStart"/>
      <w:r>
        <w:t>emp</w:t>
      </w:r>
      <w:proofErr w:type="spellEnd"/>
      <w:proofErr w:type="gramEnd"/>
      <w:r>
        <w:t xml:space="preserve"> is used for speed transfer</w:t>
      </w:r>
    </w:p>
    <w:p w:rsidR="00971682" w:rsidRDefault="00971682"/>
    <w:p w:rsidR="001A7DED" w:rsidRDefault="00971682">
      <w:r>
        <w:rPr>
          <w:noProof/>
          <w:lang w:eastAsia="en-IN"/>
        </w:rPr>
        <w:lastRenderedPageBreak/>
        <w:drawing>
          <wp:inline distT="0" distB="0" distL="0" distR="0" wp14:anchorId="639A062C" wp14:editId="26EBAE4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ED" w:rsidRDefault="001A7DED"/>
    <w:p w:rsidR="001A7DED" w:rsidRDefault="00971682">
      <w:proofErr w:type="spellStart"/>
      <w:r>
        <w:t>Sqoop</w:t>
      </w:r>
      <w:proofErr w:type="spellEnd"/>
      <w:r>
        <w:t xml:space="preserve"> speed transfer</w:t>
      </w:r>
    </w:p>
    <w:p w:rsidR="00971682" w:rsidRDefault="00971682">
      <w:r>
        <w:rPr>
          <w:noProof/>
          <w:lang w:eastAsia="en-IN"/>
        </w:rPr>
        <w:drawing>
          <wp:inline distT="0" distB="0" distL="0" distR="0" wp14:anchorId="76288B43" wp14:editId="6D9DB95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>
      <w:r>
        <w:t>Completion of map reduce execution</w:t>
      </w:r>
    </w:p>
    <w:p w:rsidR="00971682" w:rsidRDefault="00971682">
      <w:r>
        <w:rPr>
          <w:noProof/>
          <w:lang w:eastAsia="en-IN"/>
        </w:rPr>
        <w:lastRenderedPageBreak/>
        <w:drawing>
          <wp:inline distT="0" distB="0" distL="0" distR="0" wp14:anchorId="1691BD7C" wp14:editId="70F1408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82" w:rsidRDefault="00971682">
      <w:r>
        <w:t>Output</w:t>
      </w:r>
    </w:p>
    <w:p w:rsidR="00971682" w:rsidRDefault="00971682">
      <w:r>
        <w:rPr>
          <w:noProof/>
          <w:lang w:eastAsia="en-IN"/>
        </w:rPr>
        <w:drawing>
          <wp:inline distT="0" distB="0" distL="0" distR="0" wp14:anchorId="41B0E132" wp14:editId="4842648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16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DED"/>
    <w:rsid w:val="00175871"/>
    <w:rsid w:val="001A7DED"/>
    <w:rsid w:val="00971682"/>
    <w:rsid w:val="00C7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31B912-F579-4B9C-86EA-FA6413DF3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SRIMATHI</dc:creator>
  <cp:keywords/>
  <dc:description/>
  <cp:lastModifiedBy>SRIMATHI</cp:lastModifiedBy>
  <cp:revision>1</cp:revision>
  <dcterms:created xsi:type="dcterms:W3CDTF">2017-05-31T09:16:00Z</dcterms:created>
  <dcterms:modified xsi:type="dcterms:W3CDTF">2017-05-31T09:42:00Z</dcterms:modified>
</cp:coreProperties>
</file>